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AF" w:rsidRDefault="00B62740" w:rsidP="001E0C5D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EE26BB" wp14:editId="2950D064">
                <wp:simplePos x="0" y="0"/>
                <wp:positionH relativeFrom="column">
                  <wp:posOffset>1875</wp:posOffset>
                </wp:positionH>
                <wp:positionV relativeFrom="paragraph">
                  <wp:posOffset>1875</wp:posOffset>
                </wp:positionV>
                <wp:extent cx="1828800" cy="510363"/>
                <wp:effectExtent l="0" t="0" r="0" b="44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0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62740" w:rsidRPr="00B62740" w:rsidRDefault="00B62740" w:rsidP="00B62740">
                            <w:pPr>
                              <w:ind w:firstLineChars="100" w:firstLine="360"/>
                              <w:jc w:val="center"/>
                              <w:rPr>
                                <w:color w:val="000000" w:themeColor="text1"/>
                                <w:sz w:val="36"/>
                                <w:szCs w:val="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62740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令和３年度</w:t>
                            </w:r>
                            <w:r w:rsidRPr="00B62740">
                              <w:rPr>
                                <w:color w:val="000000" w:themeColor="text1"/>
                                <w:sz w:val="36"/>
                                <w:szCs w:val="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大阪府立布施高等学校</w:t>
                            </w:r>
                            <w:r w:rsidRPr="00B62740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Pr="00B62740">
                              <w:rPr>
                                <w:color w:val="000000" w:themeColor="text1"/>
                                <w:sz w:val="36"/>
                                <w:szCs w:val="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学校見学会の</w:t>
                            </w:r>
                            <w:r w:rsidRPr="00B62740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E26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.15pt;margin-top:.15pt;width:2in;height:40.2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" filled="f" stroked="f">
                <v:fill o:detectmouseclick="t"/>
                <v:textbox inset="5.85pt,.7pt,5.85pt,.7pt">
                  <w:txbxContent>
                    <w:p w:rsidR="00B62740" w:rsidRPr="00B62740" w:rsidRDefault="00B62740" w:rsidP="00B62740">
                      <w:pPr>
                        <w:ind w:firstLineChars="100" w:firstLine="360"/>
                        <w:jc w:val="center"/>
                        <w:rPr>
                          <w:rFonts w:hint="eastAsia"/>
                          <w:color w:val="000000" w:themeColor="text1"/>
                          <w:sz w:val="36"/>
                          <w:szCs w:val="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62740">
                        <w:rPr>
                          <w:rFonts w:hint="eastAsia"/>
                          <w:color w:val="000000" w:themeColor="text1"/>
                          <w:sz w:val="36"/>
                          <w:szCs w:val="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令和３年度</w:t>
                      </w:r>
                      <w:r w:rsidRPr="00B62740">
                        <w:rPr>
                          <w:color w:val="000000" w:themeColor="text1"/>
                          <w:sz w:val="36"/>
                          <w:szCs w:val="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大阪府立布施高等学校</w:t>
                      </w:r>
                      <w:r w:rsidRPr="00B62740">
                        <w:rPr>
                          <w:rFonts w:hint="eastAsia"/>
                          <w:color w:val="000000" w:themeColor="text1"/>
                          <w:sz w:val="36"/>
                          <w:szCs w:val="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 w:rsidRPr="00B62740">
                        <w:rPr>
                          <w:color w:val="000000" w:themeColor="text1"/>
                          <w:sz w:val="36"/>
                          <w:szCs w:val="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学校見学会の</w:t>
                      </w:r>
                      <w:r w:rsidRPr="00B62740">
                        <w:rPr>
                          <w:rFonts w:hint="eastAsia"/>
                          <w:color w:val="000000" w:themeColor="text1"/>
                          <w:sz w:val="36"/>
                          <w:szCs w:val="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B62740" w:rsidRDefault="00B62740" w:rsidP="00C90070">
      <w:pPr>
        <w:ind w:firstLineChars="100" w:firstLine="210"/>
      </w:pPr>
    </w:p>
    <w:p w:rsidR="002A4B6C" w:rsidRDefault="00B62740" w:rsidP="00C90070">
      <w:pPr>
        <w:ind w:firstLineChars="100" w:firstLine="210"/>
      </w:pPr>
      <w:r>
        <w:rPr>
          <w:rFonts w:hint="eastAsia"/>
        </w:rPr>
        <w:t>1942</w:t>
      </w:r>
      <w:r w:rsidR="006D0D80">
        <w:rPr>
          <w:rFonts w:hint="eastAsia"/>
        </w:rPr>
        <w:t>(</w:t>
      </w:r>
      <w:r>
        <w:rPr>
          <w:rFonts w:hint="eastAsia"/>
        </w:rPr>
        <w:t>昭和</w:t>
      </w:r>
      <w:r>
        <w:rPr>
          <w:rFonts w:hint="eastAsia"/>
        </w:rPr>
        <w:t>17</w:t>
      </w:r>
      <w:r w:rsidR="006D0D80">
        <w:rPr>
          <w:rFonts w:hint="eastAsia"/>
        </w:rPr>
        <w:t>)</w:t>
      </w:r>
      <w:r w:rsidR="0038585A">
        <w:rPr>
          <w:rFonts w:hint="eastAsia"/>
        </w:rPr>
        <w:t>年に創立した</w:t>
      </w:r>
      <w:r w:rsidR="00AB49D7">
        <w:rPr>
          <w:rFonts w:hint="eastAsia"/>
        </w:rPr>
        <w:t>布施</w:t>
      </w:r>
      <w:r w:rsidR="008C4643">
        <w:rPr>
          <w:rFonts w:hint="eastAsia"/>
        </w:rPr>
        <w:t>高等学校は、</w:t>
      </w:r>
      <w:r w:rsidR="00AB49D7">
        <w:rPr>
          <w:rFonts w:hint="eastAsia"/>
        </w:rPr>
        <w:t>生徒の進路希望実現に向け、学習指導のさらなる充実</w:t>
      </w:r>
      <w:r w:rsidR="0038585A">
        <w:rPr>
          <w:rFonts w:hint="eastAsia"/>
        </w:rPr>
        <w:t>をめざした</w:t>
      </w:r>
      <w:r w:rsidR="00AB49D7">
        <w:rPr>
          <w:rFonts w:hint="eastAsia"/>
        </w:rPr>
        <w:t>新たな学校づくりを</w:t>
      </w:r>
      <w:r w:rsidR="006D0D80">
        <w:rPr>
          <w:rFonts w:hint="eastAsia"/>
        </w:rPr>
        <w:t>進めています</w:t>
      </w:r>
      <w:r w:rsidR="008C4643">
        <w:rPr>
          <w:rFonts w:hint="eastAsia"/>
        </w:rPr>
        <w:t>。「自主・自律」の精神を受け継ぎ、高い目標を持ち、自分の夢</w:t>
      </w:r>
      <w:r w:rsidR="0097164F">
        <w:rPr>
          <w:rFonts w:hint="eastAsia"/>
        </w:rPr>
        <w:t>に</w:t>
      </w:r>
      <w:r w:rsidR="008C4643">
        <w:rPr>
          <w:rFonts w:hint="eastAsia"/>
        </w:rPr>
        <w:t>向かって新たなスタートを</w:t>
      </w:r>
      <w:r w:rsidR="00E42177">
        <w:rPr>
          <w:rFonts w:hint="eastAsia"/>
        </w:rPr>
        <w:t>切</w:t>
      </w:r>
      <w:r w:rsidR="006D0D80">
        <w:rPr>
          <w:rFonts w:hint="eastAsia"/>
        </w:rPr>
        <w:t>りましょう</w:t>
      </w:r>
      <w:r w:rsidR="008C4643">
        <w:rPr>
          <w:rFonts w:hint="eastAsia"/>
        </w:rPr>
        <w:t>。あなたも布施高校に来て、自分の夢を実現しませんか？　布施高校</w:t>
      </w:r>
      <w:r w:rsidR="0097164F">
        <w:rPr>
          <w:rFonts w:hint="eastAsia"/>
        </w:rPr>
        <w:t>の</w:t>
      </w:r>
      <w:r w:rsidR="001A1577">
        <w:rPr>
          <w:rFonts w:hint="eastAsia"/>
        </w:rPr>
        <w:t>施設</w:t>
      </w:r>
      <w:r w:rsidR="00DB6387">
        <w:rPr>
          <w:rFonts w:hint="eastAsia"/>
        </w:rPr>
        <w:t>や部活動のこと</w:t>
      </w:r>
      <w:r w:rsidR="0097164F">
        <w:rPr>
          <w:rFonts w:hint="eastAsia"/>
        </w:rPr>
        <w:t>を知っていただくため、以下の要領で中学生・保護者対象</w:t>
      </w:r>
      <w:r w:rsidR="00471743">
        <w:rPr>
          <w:rFonts w:hint="eastAsia"/>
        </w:rPr>
        <w:t>の学校見学</w:t>
      </w:r>
      <w:r w:rsidR="005B72A1">
        <w:rPr>
          <w:rFonts w:hint="eastAsia"/>
        </w:rPr>
        <w:t>会を実施</w:t>
      </w:r>
      <w:r w:rsidR="0097164F">
        <w:rPr>
          <w:rFonts w:hint="eastAsia"/>
        </w:rPr>
        <w:t>いたします。</w:t>
      </w:r>
    </w:p>
    <w:p w:rsidR="00B8794B" w:rsidRDefault="0097164F" w:rsidP="00C90070">
      <w:pPr>
        <w:ind w:firstLineChars="100" w:firstLine="210"/>
      </w:pPr>
      <w:r>
        <w:rPr>
          <w:rFonts w:hint="eastAsia"/>
        </w:rPr>
        <w:t>進路選択の参考にしていただくとともに、</w:t>
      </w:r>
      <w:r w:rsidR="00903072">
        <w:rPr>
          <w:rFonts w:hint="eastAsia"/>
        </w:rPr>
        <w:t>本校生の一生懸命に活動している姿</w:t>
      </w:r>
      <w:r w:rsidR="008C4643">
        <w:rPr>
          <w:rFonts w:hint="eastAsia"/>
        </w:rPr>
        <w:t>をご覧下さい。</w:t>
      </w:r>
    </w:p>
    <w:p w:rsidR="004B71AF" w:rsidRPr="001E0C5D" w:rsidRDefault="004B71AF" w:rsidP="00C90070">
      <w:pPr>
        <w:ind w:firstLineChars="100" w:firstLine="210"/>
      </w:pPr>
    </w:p>
    <w:p w:rsidR="001E0C5D" w:rsidRPr="001E0C5D" w:rsidRDefault="00B8794B" w:rsidP="00C90070">
      <w:pPr>
        <w:spacing w:line="36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1E0C5D">
        <w:rPr>
          <w:rFonts w:asciiTheme="majorEastAsia" w:eastAsiaTheme="majorEastAsia" w:hAnsiTheme="majorEastAsia" w:hint="eastAsia"/>
          <w:szCs w:val="21"/>
        </w:rPr>
        <w:t xml:space="preserve">日　時　</w:t>
      </w:r>
      <w:r w:rsidR="00DC566B" w:rsidRPr="001E0C5D">
        <w:rPr>
          <w:rFonts w:asciiTheme="majorEastAsia" w:eastAsiaTheme="majorEastAsia" w:hAnsiTheme="majorEastAsia" w:hint="eastAsia"/>
          <w:szCs w:val="21"/>
        </w:rPr>
        <w:t xml:space="preserve">　</w:t>
      </w:r>
      <w:r w:rsidR="006D0D80">
        <w:rPr>
          <w:rFonts w:asciiTheme="majorEastAsia" w:eastAsiaTheme="majorEastAsia" w:hAnsiTheme="majorEastAsia" w:hint="eastAsia"/>
          <w:szCs w:val="21"/>
        </w:rPr>
        <w:t>令和</w:t>
      </w:r>
      <w:r w:rsidR="002A4B6C">
        <w:rPr>
          <w:rFonts w:asciiTheme="majorEastAsia" w:eastAsiaTheme="majorEastAsia" w:hAnsiTheme="majorEastAsia" w:hint="eastAsia"/>
          <w:szCs w:val="21"/>
        </w:rPr>
        <w:t>３</w:t>
      </w:r>
      <w:r w:rsidRPr="001E0C5D">
        <w:rPr>
          <w:rFonts w:asciiTheme="majorEastAsia" w:eastAsiaTheme="majorEastAsia" w:hAnsiTheme="majorEastAsia" w:hint="eastAsia"/>
          <w:szCs w:val="21"/>
        </w:rPr>
        <w:t>年</w:t>
      </w:r>
      <w:r w:rsidR="002A4B6C">
        <w:rPr>
          <w:rFonts w:asciiTheme="majorEastAsia" w:eastAsiaTheme="majorEastAsia" w:hAnsiTheme="majorEastAsia" w:hint="eastAsia"/>
          <w:szCs w:val="21"/>
        </w:rPr>
        <w:t>11</w:t>
      </w:r>
      <w:r w:rsidRPr="001E0C5D">
        <w:rPr>
          <w:rFonts w:asciiTheme="majorEastAsia" w:eastAsiaTheme="majorEastAsia" w:hAnsiTheme="majorEastAsia" w:hint="eastAsia"/>
          <w:szCs w:val="21"/>
        </w:rPr>
        <w:t>月</w:t>
      </w:r>
      <w:r w:rsidR="002A4B6C">
        <w:rPr>
          <w:rFonts w:asciiTheme="majorEastAsia" w:eastAsiaTheme="majorEastAsia" w:hAnsiTheme="majorEastAsia" w:hint="eastAsia"/>
          <w:szCs w:val="21"/>
        </w:rPr>
        <w:t>20</w:t>
      </w:r>
      <w:r w:rsidRPr="001E0C5D">
        <w:rPr>
          <w:rFonts w:asciiTheme="majorEastAsia" w:eastAsiaTheme="majorEastAsia" w:hAnsiTheme="majorEastAsia" w:hint="eastAsia"/>
          <w:szCs w:val="21"/>
        </w:rPr>
        <w:t>日（土）</w:t>
      </w:r>
      <w:r w:rsidR="001A1577" w:rsidRPr="001A1577">
        <w:rPr>
          <w:rFonts w:asciiTheme="majorEastAsia" w:eastAsiaTheme="majorEastAsia" w:hAnsiTheme="majorEastAsia" w:hint="eastAsia"/>
          <w:szCs w:val="21"/>
        </w:rPr>
        <w:t>（下記の時間内で自由に見学してください。）</w:t>
      </w:r>
    </w:p>
    <w:p w:rsidR="00B8794B" w:rsidRPr="001E0C5D" w:rsidRDefault="001E0C5D" w:rsidP="00C90070">
      <w:pPr>
        <w:spacing w:line="360" w:lineRule="exact"/>
        <w:rPr>
          <w:rFonts w:asciiTheme="majorEastAsia" w:eastAsiaTheme="majorEastAsia" w:hAnsiTheme="majorEastAsia"/>
          <w:szCs w:val="21"/>
        </w:rPr>
      </w:pPr>
      <w:r w:rsidRPr="001E0C5D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DC566B" w:rsidRPr="001E0C5D">
        <w:rPr>
          <w:rFonts w:asciiTheme="majorEastAsia" w:eastAsiaTheme="majorEastAsia" w:hAnsiTheme="majorEastAsia" w:hint="eastAsia"/>
          <w:szCs w:val="21"/>
        </w:rPr>
        <w:t xml:space="preserve">　</w:t>
      </w:r>
      <w:r w:rsidR="007E138F">
        <w:rPr>
          <w:rFonts w:asciiTheme="majorEastAsia" w:eastAsiaTheme="majorEastAsia" w:hAnsiTheme="majorEastAsia" w:hint="eastAsia"/>
          <w:szCs w:val="21"/>
        </w:rPr>
        <w:t xml:space="preserve">　</w:t>
      </w:r>
      <w:r w:rsidR="006A1D4D">
        <w:rPr>
          <w:rFonts w:asciiTheme="majorEastAsia" w:eastAsiaTheme="majorEastAsia" w:hAnsiTheme="majorEastAsia" w:hint="eastAsia"/>
          <w:szCs w:val="21"/>
        </w:rPr>
        <w:t xml:space="preserve">① </w:t>
      </w:r>
      <w:r w:rsidR="00DC566B" w:rsidRPr="001E0C5D">
        <w:rPr>
          <w:rFonts w:asciiTheme="majorEastAsia" w:eastAsiaTheme="majorEastAsia" w:hAnsiTheme="majorEastAsia" w:hint="eastAsia"/>
          <w:szCs w:val="21"/>
        </w:rPr>
        <w:t>1</w:t>
      </w:r>
      <w:r w:rsidR="00471743">
        <w:rPr>
          <w:rFonts w:asciiTheme="majorEastAsia" w:eastAsiaTheme="majorEastAsia" w:hAnsiTheme="majorEastAsia" w:hint="eastAsia"/>
          <w:szCs w:val="21"/>
        </w:rPr>
        <w:t>3</w:t>
      </w:r>
      <w:r w:rsidR="00BD373A" w:rsidRPr="001E0C5D">
        <w:rPr>
          <w:rFonts w:asciiTheme="majorEastAsia" w:eastAsiaTheme="majorEastAsia" w:hAnsiTheme="majorEastAsia" w:hint="eastAsia"/>
          <w:szCs w:val="21"/>
        </w:rPr>
        <w:t>:</w:t>
      </w:r>
      <w:r w:rsidR="006A1D4D">
        <w:rPr>
          <w:rFonts w:asciiTheme="majorEastAsia" w:eastAsiaTheme="majorEastAsia" w:hAnsiTheme="majorEastAsia"/>
          <w:szCs w:val="21"/>
        </w:rPr>
        <w:t>30</w:t>
      </w:r>
      <w:r w:rsidR="00DC566B" w:rsidRPr="001E0C5D">
        <w:rPr>
          <w:rFonts w:asciiTheme="majorEastAsia" w:eastAsiaTheme="majorEastAsia" w:hAnsiTheme="majorEastAsia" w:hint="eastAsia"/>
          <w:szCs w:val="21"/>
        </w:rPr>
        <w:t>～</w:t>
      </w:r>
      <w:r w:rsidR="00C04A8F" w:rsidRPr="001E0C5D">
        <w:rPr>
          <w:rFonts w:asciiTheme="majorEastAsia" w:eastAsiaTheme="majorEastAsia" w:hAnsiTheme="majorEastAsia" w:hint="eastAsia"/>
          <w:szCs w:val="21"/>
        </w:rPr>
        <w:t>1</w:t>
      </w:r>
      <w:r w:rsidR="006A1D4D">
        <w:rPr>
          <w:rFonts w:asciiTheme="majorEastAsia" w:eastAsiaTheme="majorEastAsia" w:hAnsiTheme="majorEastAsia" w:hint="eastAsia"/>
          <w:szCs w:val="21"/>
        </w:rPr>
        <w:t>4</w:t>
      </w:r>
      <w:r w:rsidR="00C04A8F" w:rsidRPr="001E0C5D">
        <w:rPr>
          <w:rFonts w:asciiTheme="majorEastAsia" w:eastAsiaTheme="majorEastAsia" w:hAnsiTheme="majorEastAsia" w:hint="eastAsia"/>
          <w:szCs w:val="21"/>
        </w:rPr>
        <w:t>:</w:t>
      </w:r>
      <w:r w:rsidR="003A616F">
        <w:rPr>
          <w:rFonts w:asciiTheme="majorEastAsia" w:eastAsiaTheme="majorEastAsia" w:hAnsiTheme="majorEastAsia" w:hint="eastAsia"/>
          <w:szCs w:val="21"/>
        </w:rPr>
        <w:t>3</w:t>
      </w:r>
      <w:r w:rsidR="006A1D4D">
        <w:rPr>
          <w:rFonts w:asciiTheme="majorEastAsia" w:eastAsiaTheme="majorEastAsia" w:hAnsiTheme="majorEastAsia" w:hint="eastAsia"/>
          <w:szCs w:val="21"/>
        </w:rPr>
        <w:t>0</w:t>
      </w:r>
      <w:r w:rsidRPr="001E0C5D">
        <w:rPr>
          <w:rFonts w:asciiTheme="majorEastAsia" w:eastAsiaTheme="majorEastAsia" w:hAnsiTheme="majorEastAsia" w:hint="eastAsia"/>
          <w:szCs w:val="21"/>
        </w:rPr>
        <w:t xml:space="preserve">　</w:t>
      </w:r>
      <w:r w:rsidR="006B3AF8" w:rsidRPr="006B3AF8">
        <w:rPr>
          <w:rFonts w:asciiTheme="majorEastAsia" w:eastAsiaTheme="majorEastAsia" w:hAnsiTheme="majorEastAsia" w:hint="eastAsia"/>
          <w:szCs w:val="21"/>
        </w:rPr>
        <w:t>八尾市立・柏原市立の中学校</w:t>
      </w:r>
      <w:r w:rsidR="006B3AF8" w:rsidRPr="001E0C5D">
        <w:rPr>
          <w:rFonts w:asciiTheme="majorEastAsia" w:eastAsiaTheme="majorEastAsia" w:hAnsiTheme="majorEastAsia"/>
          <w:szCs w:val="21"/>
        </w:rPr>
        <w:t xml:space="preserve"> </w:t>
      </w:r>
      <w:bookmarkStart w:id="0" w:name="_GoBack"/>
      <w:bookmarkEnd w:id="0"/>
    </w:p>
    <w:p w:rsidR="004B71AF" w:rsidRDefault="001E0C5D" w:rsidP="00C90070">
      <w:pPr>
        <w:spacing w:line="360" w:lineRule="exact"/>
        <w:rPr>
          <w:rFonts w:asciiTheme="majorEastAsia" w:eastAsiaTheme="majorEastAsia" w:hAnsiTheme="majorEastAsia"/>
          <w:szCs w:val="21"/>
        </w:rPr>
      </w:pPr>
      <w:r w:rsidRPr="001E0C5D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7E138F">
        <w:rPr>
          <w:rFonts w:asciiTheme="majorEastAsia" w:eastAsiaTheme="majorEastAsia" w:hAnsiTheme="majorEastAsia" w:hint="eastAsia"/>
          <w:szCs w:val="21"/>
        </w:rPr>
        <w:t xml:space="preserve">　</w:t>
      </w:r>
      <w:r w:rsidR="006A1D4D">
        <w:rPr>
          <w:rFonts w:asciiTheme="majorEastAsia" w:eastAsiaTheme="majorEastAsia" w:hAnsiTheme="majorEastAsia" w:hint="eastAsia"/>
          <w:szCs w:val="21"/>
        </w:rPr>
        <w:t xml:space="preserve">② </w:t>
      </w:r>
      <w:r w:rsidRPr="001E0C5D">
        <w:rPr>
          <w:rFonts w:asciiTheme="majorEastAsia" w:eastAsiaTheme="majorEastAsia" w:hAnsiTheme="majorEastAsia" w:hint="eastAsia"/>
          <w:szCs w:val="21"/>
        </w:rPr>
        <w:t>1</w:t>
      </w:r>
      <w:r w:rsidR="006A1D4D">
        <w:rPr>
          <w:rFonts w:asciiTheme="majorEastAsia" w:eastAsiaTheme="majorEastAsia" w:hAnsiTheme="majorEastAsia" w:hint="eastAsia"/>
          <w:szCs w:val="21"/>
        </w:rPr>
        <w:t>4</w:t>
      </w:r>
      <w:r w:rsidRPr="001E0C5D">
        <w:rPr>
          <w:rFonts w:asciiTheme="majorEastAsia" w:eastAsiaTheme="majorEastAsia" w:hAnsiTheme="majorEastAsia" w:hint="eastAsia"/>
          <w:szCs w:val="21"/>
        </w:rPr>
        <w:t>:</w:t>
      </w:r>
      <w:r w:rsidR="003A616F">
        <w:rPr>
          <w:rFonts w:asciiTheme="majorEastAsia" w:eastAsiaTheme="majorEastAsia" w:hAnsiTheme="majorEastAsia" w:hint="eastAsia"/>
          <w:szCs w:val="21"/>
        </w:rPr>
        <w:t>0</w:t>
      </w:r>
      <w:r w:rsidR="006A1D4D">
        <w:rPr>
          <w:rFonts w:asciiTheme="majorEastAsia" w:eastAsiaTheme="majorEastAsia" w:hAnsiTheme="majorEastAsia" w:hint="eastAsia"/>
          <w:szCs w:val="21"/>
        </w:rPr>
        <w:t>0</w:t>
      </w:r>
      <w:r w:rsidRPr="001E0C5D">
        <w:rPr>
          <w:rFonts w:asciiTheme="majorEastAsia" w:eastAsiaTheme="majorEastAsia" w:hAnsiTheme="majorEastAsia" w:hint="eastAsia"/>
          <w:szCs w:val="21"/>
        </w:rPr>
        <w:t>～</w:t>
      </w:r>
      <w:r w:rsidR="003A616F">
        <w:rPr>
          <w:rFonts w:asciiTheme="majorEastAsia" w:eastAsiaTheme="majorEastAsia" w:hAnsiTheme="majorEastAsia" w:hint="eastAsia"/>
          <w:szCs w:val="21"/>
        </w:rPr>
        <w:t>15</w:t>
      </w:r>
      <w:r w:rsidRPr="001E0C5D">
        <w:rPr>
          <w:rFonts w:asciiTheme="majorEastAsia" w:eastAsiaTheme="majorEastAsia" w:hAnsiTheme="majorEastAsia" w:hint="eastAsia"/>
          <w:szCs w:val="21"/>
        </w:rPr>
        <w:t>:</w:t>
      </w:r>
      <w:r w:rsidR="003A616F">
        <w:rPr>
          <w:rFonts w:asciiTheme="majorEastAsia" w:eastAsiaTheme="majorEastAsia" w:hAnsiTheme="majorEastAsia"/>
          <w:szCs w:val="21"/>
        </w:rPr>
        <w:t>0</w:t>
      </w:r>
      <w:r w:rsidR="006A1D4D">
        <w:rPr>
          <w:rFonts w:asciiTheme="majorEastAsia" w:eastAsiaTheme="majorEastAsia" w:hAnsiTheme="majorEastAsia"/>
          <w:szCs w:val="21"/>
        </w:rPr>
        <w:t>0</w:t>
      </w:r>
      <w:r w:rsidR="001A1577">
        <w:rPr>
          <w:rFonts w:asciiTheme="majorEastAsia" w:eastAsiaTheme="majorEastAsia" w:hAnsiTheme="majorEastAsia" w:hint="eastAsia"/>
          <w:szCs w:val="21"/>
        </w:rPr>
        <w:t xml:space="preserve">　</w:t>
      </w:r>
      <w:r w:rsidR="00FD7BFA" w:rsidRPr="006B3AF8">
        <w:rPr>
          <w:rFonts w:asciiTheme="majorEastAsia" w:eastAsiaTheme="majorEastAsia" w:hAnsiTheme="majorEastAsia" w:hint="eastAsia"/>
        </w:rPr>
        <w:t>大阪市立の中学校</w:t>
      </w:r>
    </w:p>
    <w:p w:rsidR="006A1D4D" w:rsidRDefault="004B71AF" w:rsidP="00C90070">
      <w:pPr>
        <w:spacing w:line="360" w:lineRule="exact"/>
        <w:ind w:left="1050" w:hangingChars="500" w:hanging="1050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　</w:t>
      </w:r>
      <w:r w:rsidR="007E138F">
        <w:rPr>
          <w:rFonts w:hint="eastAsia"/>
        </w:rPr>
        <w:t xml:space="preserve">　</w:t>
      </w:r>
      <w:r w:rsidR="00DB6387" w:rsidRPr="00A30419">
        <w:rPr>
          <w:rFonts w:asciiTheme="majorEastAsia" w:eastAsiaTheme="majorEastAsia" w:hAnsiTheme="majorEastAsia" w:hint="eastAsia"/>
        </w:rPr>
        <w:t xml:space="preserve">　</w:t>
      </w:r>
      <w:r w:rsidR="006A1D4D">
        <w:rPr>
          <w:rFonts w:asciiTheme="majorEastAsia" w:eastAsiaTheme="majorEastAsia" w:hAnsiTheme="majorEastAsia" w:hint="eastAsia"/>
        </w:rPr>
        <w:t xml:space="preserve">③ </w:t>
      </w:r>
      <w:r w:rsidR="003A616F">
        <w:rPr>
          <w:rFonts w:asciiTheme="majorEastAsia" w:eastAsiaTheme="majorEastAsia" w:hAnsiTheme="majorEastAsia"/>
        </w:rPr>
        <w:t>14:3</w:t>
      </w:r>
      <w:r w:rsidR="006A1D4D">
        <w:rPr>
          <w:rFonts w:asciiTheme="majorEastAsia" w:eastAsiaTheme="majorEastAsia" w:hAnsiTheme="majorEastAsia"/>
        </w:rPr>
        <w:t>0</w:t>
      </w:r>
      <w:r w:rsidR="006A1D4D">
        <w:rPr>
          <w:rFonts w:asciiTheme="majorEastAsia" w:eastAsiaTheme="majorEastAsia" w:hAnsiTheme="majorEastAsia" w:hint="eastAsia"/>
        </w:rPr>
        <w:t>～</w:t>
      </w:r>
      <w:r w:rsidR="003A616F">
        <w:rPr>
          <w:rFonts w:asciiTheme="majorEastAsia" w:eastAsiaTheme="majorEastAsia" w:hAnsiTheme="majorEastAsia" w:hint="eastAsia"/>
        </w:rPr>
        <w:t>15:3</w:t>
      </w:r>
      <w:r w:rsidR="006A1D4D">
        <w:rPr>
          <w:rFonts w:asciiTheme="majorEastAsia" w:eastAsiaTheme="majorEastAsia" w:hAnsiTheme="majorEastAsia" w:hint="eastAsia"/>
        </w:rPr>
        <w:t xml:space="preserve">0  </w:t>
      </w:r>
      <w:r w:rsidR="00FD7BFA" w:rsidRPr="006B3AF8">
        <w:rPr>
          <w:rFonts w:asciiTheme="majorEastAsia" w:eastAsiaTheme="majorEastAsia" w:hAnsiTheme="majorEastAsia" w:hint="eastAsia"/>
          <w:szCs w:val="21"/>
        </w:rPr>
        <w:t>東大阪市立の中学校（近鉄奈良線より北側の中学）</w:t>
      </w:r>
    </w:p>
    <w:p w:rsidR="006A1D4D" w:rsidRDefault="006A1D4D" w:rsidP="00C90070">
      <w:pPr>
        <w:spacing w:line="360" w:lineRule="exact"/>
        <w:ind w:left="1050" w:hangingChars="500" w:hanging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④</w:t>
      </w:r>
      <w:r w:rsidR="003A616F">
        <w:rPr>
          <w:rFonts w:asciiTheme="majorEastAsia" w:eastAsiaTheme="majorEastAsia" w:hAnsiTheme="majorEastAsia" w:hint="eastAsia"/>
        </w:rPr>
        <w:t xml:space="preserve"> 15:0</w:t>
      </w:r>
      <w:r>
        <w:rPr>
          <w:rFonts w:asciiTheme="majorEastAsia" w:eastAsiaTheme="majorEastAsia" w:hAnsiTheme="majorEastAsia" w:hint="eastAsia"/>
        </w:rPr>
        <w:t>0～</w:t>
      </w:r>
      <w:r w:rsidR="003A616F">
        <w:rPr>
          <w:rFonts w:asciiTheme="majorEastAsia" w:eastAsiaTheme="majorEastAsia" w:hAnsiTheme="majorEastAsia" w:hint="eastAsia"/>
        </w:rPr>
        <w:t>16:0</w:t>
      </w:r>
      <w:r>
        <w:rPr>
          <w:rFonts w:asciiTheme="majorEastAsia" w:eastAsiaTheme="majorEastAsia" w:hAnsiTheme="majorEastAsia" w:hint="eastAsia"/>
        </w:rPr>
        <w:t>0</w:t>
      </w:r>
      <w:r w:rsidR="006B3AF8">
        <w:rPr>
          <w:rFonts w:asciiTheme="majorEastAsia" w:eastAsiaTheme="majorEastAsia" w:hAnsiTheme="majorEastAsia" w:hint="eastAsia"/>
        </w:rPr>
        <w:t xml:space="preserve">　</w:t>
      </w:r>
      <w:r w:rsidR="00FD7BFA" w:rsidRPr="006B3AF8">
        <w:rPr>
          <w:rFonts w:asciiTheme="majorEastAsia" w:eastAsiaTheme="majorEastAsia" w:hAnsiTheme="majorEastAsia" w:hint="eastAsia"/>
        </w:rPr>
        <w:t>東大阪市立の中学校（近鉄奈良線より南側の中学）</w:t>
      </w:r>
      <w:r w:rsidR="006B3AF8" w:rsidRPr="006B3AF8">
        <w:rPr>
          <w:rFonts w:asciiTheme="majorEastAsia" w:eastAsiaTheme="majorEastAsia" w:hAnsiTheme="majorEastAsia" w:hint="eastAsia"/>
        </w:rPr>
        <w:t>および上記以外の中学校</w:t>
      </w:r>
    </w:p>
    <w:p w:rsidR="00B8794B" w:rsidRPr="006D0D80" w:rsidRDefault="00B8794B" w:rsidP="00C90070">
      <w:pPr>
        <w:spacing w:line="360" w:lineRule="exact"/>
        <w:ind w:firstLineChars="100" w:firstLine="210"/>
        <w:rPr>
          <w:rFonts w:asciiTheme="majorEastAsia" w:eastAsiaTheme="majorEastAsia" w:hAnsiTheme="majorEastAsia"/>
        </w:rPr>
      </w:pPr>
      <w:r w:rsidRPr="001E0C5D">
        <w:rPr>
          <w:rFonts w:asciiTheme="majorEastAsia" w:eastAsiaTheme="majorEastAsia" w:hAnsiTheme="majorEastAsia" w:hint="eastAsia"/>
        </w:rPr>
        <w:t xml:space="preserve">場　所　</w:t>
      </w:r>
      <w:r w:rsidR="00471743">
        <w:rPr>
          <w:rFonts w:asciiTheme="majorEastAsia" w:eastAsiaTheme="majorEastAsia" w:hAnsiTheme="majorEastAsia" w:hint="eastAsia"/>
        </w:rPr>
        <w:t xml:space="preserve">　大阪府立布施高等学校　</w:t>
      </w:r>
    </w:p>
    <w:p w:rsidR="00471743" w:rsidRDefault="00D13FE7" w:rsidP="00C90070">
      <w:pPr>
        <w:tabs>
          <w:tab w:val="left" w:pos="7418"/>
        </w:tabs>
        <w:spacing w:line="360" w:lineRule="exact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4678887</wp:posOffset>
                </wp:positionH>
                <wp:positionV relativeFrom="paragraph">
                  <wp:posOffset>68930</wp:posOffset>
                </wp:positionV>
                <wp:extent cx="467474" cy="184934"/>
                <wp:effectExtent l="0" t="0" r="8890" b="571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474" cy="1849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B9FDA" id="正方形/長方形 2" o:spid="_x0000_s1026" style="position:absolute;left:0;text-align:left;margin-left:368.4pt;margin-top:5.45pt;width:36.8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" fillcolor="white [3212]" stroked="f" strokeweight="2pt"/>
            </w:pict>
          </mc:Fallback>
        </mc:AlternateContent>
      </w:r>
      <w:r w:rsidR="00B8794B" w:rsidRPr="001E0C5D">
        <w:rPr>
          <w:rFonts w:asciiTheme="majorEastAsia" w:eastAsiaTheme="majorEastAsia" w:hAnsiTheme="majorEastAsia" w:hint="eastAsia"/>
        </w:rPr>
        <w:t xml:space="preserve">内　容　</w:t>
      </w:r>
      <w:r w:rsidR="008C4643" w:rsidRPr="001E0C5D">
        <w:rPr>
          <w:rFonts w:asciiTheme="majorEastAsia" w:eastAsiaTheme="majorEastAsia" w:hAnsiTheme="majorEastAsia" w:hint="eastAsia"/>
        </w:rPr>
        <w:t xml:space="preserve">　</w:t>
      </w:r>
      <w:r w:rsidR="00471743">
        <w:rPr>
          <w:rFonts w:asciiTheme="majorEastAsia" w:eastAsiaTheme="majorEastAsia" w:hAnsiTheme="majorEastAsia" w:hint="eastAsia"/>
        </w:rPr>
        <w:t>施設と部活動の見学</w:t>
      </w:r>
    </w:p>
    <w:p w:rsidR="008C4643" w:rsidRPr="001E0C5D" w:rsidRDefault="00DB6387" w:rsidP="00C90070">
      <w:pPr>
        <w:tabs>
          <w:tab w:val="left" w:pos="7418"/>
        </w:tabs>
        <w:spacing w:line="360" w:lineRule="exact"/>
        <w:ind w:firstLineChars="600" w:firstLine="12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本校の取</w:t>
      </w:r>
      <w:r w:rsidR="00287B7B">
        <w:rPr>
          <w:rFonts w:asciiTheme="majorEastAsia" w:eastAsiaTheme="majorEastAsia" w:hAnsiTheme="majorEastAsia" w:hint="eastAsia"/>
        </w:rPr>
        <w:t>組みの説明スライド</w:t>
      </w:r>
      <w:r>
        <w:rPr>
          <w:rFonts w:asciiTheme="majorEastAsia" w:eastAsiaTheme="majorEastAsia" w:hAnsiTheme="majorEastAsia" w:hint="eastAsia"/>
        </w:rPr>
        <w:t>を</w:t>
      </w:r>
      <w:r w:rsidR="00471743">
        <w:rPr>
          <w:rFonts w:asciiTheme="majorEastAsia" w:eastAsiaTheme="majorEastAsia" w:hAnsiTheme="majorEastAsia" w:hint="eastAsia"/>
        </w:rPr>
        <w:t>上映</w:t>
      </w:r>
      <w:r>
        <w:rPr>
          <w:rFonts w:asciiTheme="majorEastAsia" w:eastAsiaTheme="majorEastAsia" w:hAnsiTheme="majorEastAsia" w:hint="eastAsia"/>
        </w:rPr>
        <w:t>（一斉の説明会は実施いたしません）</w:t>
      </w:r>
      <w:r w:rsidR="00D13FE7">
        <w:rPr>
          <w:rFonts w:asciiTheme="majorEastAsia" w:eastAsiaTheme="majorEastAsia" w:hAnsiTheme="majorEastAsia"/>
        </w:rPr>
        <w:tab/>
      </w:r>
    </w:p>
    <w:p w:rsidR="00C90070" w:rsidRDefault="00B20DF7" w:rsidP="00C90070">
      <w:pPr>
        <w:spacing w:line="360" w:lineRule="exact"/>
        <w:ind w:leftChars="100" w:left="1050" w:hangingChars="400" w:hanging="840"/>
        <w:rPr>
          <w:rFonts w:asciiTheme="majorEastAsia" w:eastAsiaTheme="majorEastAsia" w:hAnsiTheme="majorEastAsia"/>
          <w:u w:val="thick"/>
        </w:rPr>
      </w:pPr>
      <w:r w:rsidRPr="001E0C5D">
        <w:rPr>
          <w:rFonts w:asciiTheme="majorEastAsia" w:eastAsiaTheme="majorEastAsia" w:hAnsiTheme="majorEastAsia" w:hint="eastAsia"/>
        </w:rPr>
        <w:t xml:space="preserve">その他　</w:t>
      </w:r>
      <w:r w:rsidR="005B72A1" w:rsidRPr="001E0C5D">
        <w:rPr>
          <w:rFonts w:asciiTheme="majorEastAsia" w:eastAsiaTheme="majorEastAsia" w:hAnsiTheme="majorEastAsia" w:hint="eastAsia"/>
        </w:rPr>
        <w:t xml:space="preserve">　</w:t>
      </w:r>
      <w:r w:rsidR="00C90070">
        <w:rPr>
          <w:rFonts w:asciiTheme="majorEastAsia" w:eastAsiaTheme="majorEastAsia" w:hAnsiTheme="majorEastAsia" w:hint="eastAsia"/>
        </w:rPr>
        <w:t>・上記</w:t>
      </w:r>
      <w:r w:rsidR="00C90070" w:rsidRPr="00C90070">
        <w:rPr>
          <w:rFonts w:asciiTheme="majorEastAsia" w:eastAsiaTheme="majorEastAsia" w:hAnsiTheme="majorEastAsia" w:hint="eastAsia"/>
          <w:u w:val="thick"/>
        </w:rPr>
        <w:t>本校の取り組みの説明スライド</w:t>
      </w:r>
      <w:r w:rsidR="00C90070">
        <w:rPr>
          <w:rFonts w:asciiTheme="majorEastAsia" w:eastAsiaTheme="majorEastAsia" w:hAnsiTheme="majorEastAsia" w:hint="eastAsia"/>
          <w:u w:val="thick"/>
        </w:rPr>
        <w:t>は、本校</w:t>
      </w:r>
      <w:r w:rsidR="00C90070" w:rsidRPr="00C90070">
        <w:rPr>
          <w:rFonts w:asciiTheme="majorEastAsia" w:eastAsiaTheme="majorEastAsia" w:hAnsiTheme="majorEastAsia" w:hint="eastAsia"/>
          <w:u w:val="thick"/>
        </w:rPr>
        <w:t>ＨＰ上にも公開</w:t>
      </w:r>
      <w:r w:rsidR="00C90070">
        <w:rPr>
          <w:rFonts w:asciiTheme="majorEastAsia" w:eastAsiaTheme="majorEastAsia" w:hAnsiTheme="majorEastAsia" w:hint="eastAsia"/>
          <w:u w:val="thick"/>
        </w:rPr>
        <w:t>する予定です。（10月中頃予定）</w:t>
      </w:r>
    </w:p>
    <w:p w:rsidR="00C90070" w:rsidRDefault="00C90070" w:rsidP="00C90070">
      <w:pPr>
        <w:spacing w:line="360" w:lineRule="exact"/>
        <w:ind w:leftChars="500" w:left="1050" w:firstLineChars="200" w:firstLine="420"/>
        <w:rPr>
          <w:rFonts w:asciiTheme="majorEastAsia" w:eastAsiaTheme="majorEastAsia" w:hAnsiTheme="majorEastAsia"/>
        </w:rPr>
      </w:pPr>
      <w:r w:rsidRPr="00C90070">
        <w:rPr>
          <w:rFonts w:asciiTheme="majorEastAsia" w:eastAsiaTheme="majorEastAsia" w:hAnsiTheme="majorEastAsia" w:hint="eastAsia"/>
          <w:u w:val="thick"/>
        </w:rPr>
        <w:t>事前にご覧頂</w:t>
      </w:r>
      <w:r>
        <w:rPr>
          <w:rFonts w:asciiTheme="majorEastAsia" w:eastAsiaTheme="majorEastAsia" w:hAnsiTheme="majorEastAsia" w:hint="eastAsia"/>
          <w:u w:val="thick"/>
        </w:rPr>
        <w:t>くことをお勧めしております</w:t>
      </w:r>
      <w:r>
        <w:rPr>
          <w:rFonts w:asciiTheme="majorEastAsia" w:eastAsiaTheme="majorEastAsia" w:hAnsiTheme="majorEastAsia" w:hint="eastAsia"/>
        </w:rPr>
        <w:t>。</w:t>
      </w:r>
    </w:p>
    <w:p w:rsidR="007E138F" w:rsidRDefault="00B62740" w:rsidP="00C90070">
      <w:pPr>
        <w:spacing w:line="360" w:lineRule="exact"/>
        <w:ind w:leftChars="500" w:left="105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7E138F">
        <w:rPr>
          <w:rFonts w:asciiTheme="majorEastAsia" w:eastAsiaTheme="majorEastAsia" w:hAnsiTheme="majorEastAsia" w:hint="eastAsia"/>
        </w:rPr>
        <w:t>体調のすぐれない方は来校をご遠慮ください。</w:t>
      </w:r>
    </w:p>
    <w:p w:rsidR="00B62740" w:rsidRDefault="00B62740" w:rsidP="00C90070">
      <w:pPr>
        <w:spacing w:line="360" w:lineRule="exact"/>
        <w:ind w:leftChars="600" w:left="147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6D0D80">
        <w:rPr>
          <w:rFonts w:asciiTheme="majorEastAsia" w:eastAsiaTheme="majorEastAsia" w:hAnsiTheme="majorEastAsia" w:hint="eastAsia"/>
        </w:rPr>
        <w:t>事前の申し込み</w:t>
      </w:r>
      <w:r w:rsidR="00FF7D9F">
        <w:rPr>
          <w:rFonts w:asciiTheme="majorEastAsia" w:eastAsiaTheme="majorEastAsia" w:hAnsiTheme="majorEastAsia" w:hint="eastAsia"/>
        </w:rPr>
        <w:t>は不要です</w:t>
      </w:r>
      <w:r>
        <w:rPr>
          <w:rFonts w:asciiTheme="majorEastAsia" w:eastAsiaTheme="majorEastAsia" w:hAnsiTheme="majorEastAsia" w:hint="eastAsia"/>
        </w:rPr>
        <w:t>が、下記</w:t>
      </w:r>
      <w:r w:rsidR="007E138F">
        <w:rPr>
          <w:rFonts w:asciiTheme="majorEastAsia" w:eastAsiaTheme="majorEastAsia" w:hAnsiTheme="majorEastAsia" w:hint="eastAsia"/>
        </w:rPr>
        <w:t>の</w:t>
      </w:r>
      <w:r w:rsidR="00287B7B" w:rsidRPr="00DB6387">
        <w:rPr>
          <w:rFonts w:asciiTheme="majorEastAsia" w:eastAsiaTheme="majorEastAsia" w:hAnsiTheme="majorEastAsia" w:hint="eastAsia"/>
          <w:u w:val="thick"/>
        </w:rPr>
        <w:t>見学者カードに必要事項を記入の上、当日ご持参</w:t>
      </w:r>
      <w:r w:rsidR="00287B7B" w:rsidRPr="00287B7B">
        <w:rPr>
          <w:rFonts w:asciiTheme="majorEastAsia" w:eastAsiaTheme="majorEastAsia" w:hAnsiTheme="majorEastAsia" w:hint="eastAsia"/>
        </w:rPr>
        <w:t>ください。</w:t>
      </w:r>
      <w:r>
        <w:rPr>
          <w:rFonts w:asciiTheme="majorEastAsia" w:eastAsiaTheme="majorEastAsia" w:hAnsiTheme="majorEastAsia" w:hint="eastAsia"/>
        </w:rPr>
        <w:t>（体温を事前に測ってご記入ください）</w:t>
      </w:r>
    </w:p>
    <w:p w:rsidR="006475B7" w:rsidRPr="001E0C5D" w:rsidRDefault="00B62740" w:rsidP="00C90070">
      <w:pPr>
        <w:spacing w:line="360" w:lineRule="exact"/>
        <w:ind w:firstLineChars="600" w:firstLine="12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6D0D80">
        <w:rPr>
          <w:rFonts w:asciiTheme="majorEastAsia" w:eastAsiaTheme="majorEastAsia" w:hAnsiTheme="majorEastAsia" w:hint="eastAsia"/>
        </w:rPr>
        <w:t>駐車場はありませんので、</w:t>
      </w:r>
      <w:r w:rsidR="008D6CC2" w:rsidRPr="001E0C5D">
        <w:rPr>
          <w:rFonts w:asciiTheme="majorEastAsia" w:eastAsiaTheme="majorEastAsia" w:hAnsiTheme="majorEastAsia" w:hint="eastAsia"/>
        </w:rPr>
        <w:t>公共交通機関等でお越し下さい</w:t>
      </w:r>
      <w:r w:rsidR="00287B7B">
        <w:rPr>
          <w:rFonts w:asciiTheme="majorEastAsia" w:eastAsiaTheme="majorEastAsia" w:hAnsiTheme="majorEastAsia" w:hint="eastAsia"/>
        </w:rPr>
        <w:t>。</w:t>
      </w:r>
    </w:p>
    <w:p w:rsidR="0097164F" w:rsidRPr="004B71AF" w:rsidRDefault="0097164F" w:rsidP="00C90070">
      <w:pPr>
        <w:spacing w:line="360" w:lineRule="exact"/>
        <w:rPr>
          <w:rFonts w:asciiTheme="majorEastAsia" w:eastAsiaTheme="majorEastAsia" w:hAnsiTheme="majorEastAsia"/>
          <w:u w:val="thick"/>
        </w:rPr>
      </w:pPr>
      <w:r w:rsidRPr="001E0C5D">
        <w:rPr>
          <w:rFonts w:asciiTheme="majorEastAsia" w:eastAsiaTheme="majorEastAsia" w:hAnsiTheme="majorEastAsia" w:hint="eastAsia"/>
        </w:rPr>
        <w:t xml:space="preserve">　　　　</w:t>
      </w:r>
      <w:r w:rsidR="005B72A1" w:rsidRPr="001E0C5D">
        <w:rPr>
          <w:rFonts w:asciiTheme="majorEastAsia" w:eastAsiaTheme="majorEastAsia" w:hAnsiTheme="majorEastAsia" w:hint="eastAsia"/>
        </w:rPr>
        <w:t xml:space="preserve">　</w:t>
      </w:r>
      <w:r w:rsidR="007E138F">
        <w:rPr>
          <w:rFonts w:asciiTheme="majorEastAsia" w:eastAsiaTheme="majorEastAsia" w:hAnsiTheme="majorEastAsia" w:hint="eastAsia"/>
        </w:rPr>
        <w:t xml:space="preserve">　</w:t>
      </w:r>
      <w:r w:rsidR="00B62740">
        <w:rPr>
          <w:rFonts w:asciiTheme="majorEastAsia" w:eastAsiaTheme="majorEastAsia" w:hAnsiTheme="majorEastAsia" w:hint="eastAsia"/>
        </w:rPr>
        <w:t>・</w:t>
      </w:r>
      <w:r w:rsidR="006D0D80">
        <w:rPr>
          <w:rFonts w:asciiTheme="majorEastAsia" w:eastAsiaTheme="majorEastAsia" w:hAnsiTheme="majorEastAsia" w:hint="eastAsia"/>
          <w:u w:val="thick"/>
        </w:rPr>
        <w:t>ご来校の際は、上履き・</w:t>
      </w:r>
      <w:r w:rsidRPr="004B71AF">
        <w:rPr>
          <w:rFonts w:asciiTheme="majorEastAsia" w:eastAsiaTheme="majorEastAsia" w:hAnsiTheme="majorEastAsia" w:hint="eastAsia"/>
          <w:u w:val="thick"/>
        </w:rPr>
        <w:t>下足袋を</w:t>
      </w:r>
      <w:r w:rsidR="00471743">
        <w:rPr>
          <w:rFonts w:asciiTheme="majorEastAsia" w:eastAsiaTheme="majorEastAsia" w:hAnsiTheme="majorEastAsia" w:hint="eastAsia"/>
          <w:u w:val="thick"/>
        </w:rPr>
        <w:t>必ず</w:t>
      </w:r>
      <w:r w:rsidRPr="004B71AF">
        <w:rPr>
          <w:rFonts w:asciiTheme="majorEastAsia" w:eastAsiaTheme="majorEastAsia" w:hAnsiTheme="majorEastAsia" w:hint="eastAsia"/>
          <w:u w:val="thick"/>
        </w:rPr>
        <w:t>ご持参下さい</w:t>
      </w:r>
      <w:r w:rsidR="00287B7B">
        <w:rPr>
          <w:rFonts w:asciiTheme="majorEastAsia" w:eastAsiaTheme="majorEastAsia" w:hAnsiTheme="majorEastAsia" w:hint="eastAsia"/>
          <w:u w:val="thick"/>
        </w:rPr>
        <w:t>。</w:t>
      </w:r>
    </w:p>
    <w:p w:rsidR="007E138F" w:rsidRDefault="007E138F" w:rsidP="00BB0374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490973</wp:posOffset>
                </wp:positionH>
                <wp:positionV relativeFrom="paragraph">
                  <wp:posOffset>237283</wp:posOffset>
                </wp:positionV>
                <wp:extent cx="5752214" cy="797442"/>
                <wp:effectExtent l="0" t="0" r="20320" b="222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214" cy="79744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0374" w:rsidRPr="00B62740" w:rsidRDefault="00BB0374" w:rsidP="00B62740">
                            <w:pPr>
                              <w:snapToGrid w:val="0"/>
                              <w:spacing w:line="260" w:lineRule="exact"/>
                              <w:rPr>
                                <w:szCs w:val="21"/>
                              </w:rPr>
                            </w:pPr>
                            <w:r w:rsidRPr="00B62740">
                              <w:rPr>
                                <w:rFonts w:hint="eastAsia"/>
                                <w:szCs w:val="21"/>
                              </w:rPr>
                              <w:t>・布施高校へのアクセス</w:t>
                            </w:r>
                          </w:p>
                          <w:p w:rsidR="00BB0374" w:rsidRPr="00B62740" w:rsidRDefault="00BB0374" w:rsidP="00B62740">
                            <w:pPr>
                              <w:snapToGrid w:val="0"/>
                              <w:spacing w:line="260" w:lineRule="exact"/>
                              <w:ind w:firstLineChars="300" w:firstLine="630"/>
                              <w:rPr>
                                <w:szCs w:val="21"/>
                              </w:rPr>
                            </w:pPr>
                            <w:r w:rsidRPr="00B62740">
                              <w:rPr>
                                <w:rFonts w:hint="eastAsia"/>
                                <w:szCs w:val="21"/>
                              </w:rPr>
                              <w:t>近鉄奈良線八戸ノ里駅下車、南へすぐ（東大阪市下小阪</w:t>
                            </w:r>
                            <w:r w:rsidRPr="00B62740">
                              <w:rPr>
                                <w:rFonts w:hint="eastAsia"/>
                                <w:szCs w:val="21"/>
                              </w:rPr>
                              <w:t>3</w:t>
                            </w:r>
                            <w:r w:rsidRPr="00B62740">
                              <w:rPr>
                                <w:rFonts w:hint="eastAsia"/>
                                <w:szCs w:val="21"/>
                              </w:rPr>
                              <w:t>丁目</w:t>
                            </w:r>
                            <w:r w:rsidRPr="00B62740">
                              <w:rPr>
                                <w:rFonts w:hint="eastAsia"/>
                                <w:szCs w:val="21"/>
                              </w:rPr>
                              <w:t>14</w:t>
                            </w:r>
                            <w:r w:rsidRPr="00B62740">
                              <w:rPr>
                                <w:rFonts w:hint="eastAsia"/>
                                <w:szCs w:val="21"/>
                              </w:rPr>
                              <w:t>番</w:t>
                            </w:r>
                            <w:r w:rsidRPr="00B62740">
                              <w:rPr>
                                <w:rFonts w:hint="eastAsia"/>
                                <w:szCs w:val="21"/>
                              </w:rPr>
                              <w:t>21</w:t>
                            </w:r>
                            <w:r w:rsidRPr="00B62740">
                              <w:rPr>
                                <w:rFonts w:hint="eastAsia"/>
                                <w:szCs w:val="21"/>
                              </w:rPr>
                              <w:t>号）</w:t>
                            </w:r>
                          </w:p>
                          <w:p w:rsidR="00BB0374" w:rsidRPr="00B62740" w:rsidRDefault="00BB0374" w:rsidP="00B62740">
                            <w:pPr>
                              <w:snapToGrid w:val="0"/>
                              <w:spacing w:line="260" w:lineRule="exact"/>
                              <w:rPr>
                                <w:szCs w:val="21"/>
                              </w:rPr>
                            </w:pPr>
                            <w:r w:rsidRPr="00B62740">
                              <w:rPr>
                                <w:rFonts w:hint="eastAsia"/>
                                <w:szCs w:val="21"/>
                              </w:rPr>
                              <w:t>・問い合わせ先</w:t>
                            </w:r>
                          </w:p>
                          <w:p w:rsidR="00BB0374" w:rsidRPr="00B62740" w:rsidRDefault="00BB0374" w:rsidP="00B62740">
                            <w:pPr>
                              <w:snapToGrid w:val="0"/>
                              <w:spacing w:line="260" w:lineRule="exact"/>
                              <w:ind w:firstLineChars="300" w:firstLine="630"/>
                              <w:rPr>
                                <w:szCs w:val="21"/>
                              </w:rPr>
                            </w:pPr>
                            <w:r w:rsidRPr="00B62740">
                              <w:rPr>
                                <w:rFonts w:hint="eastAsia"/>
                                <w:szCs w:val="21"/>
                              </w:rPr>
                              <w:t>大阪府立布施高等学校　℡</w:t>
                            </w:r>
                            <w:r w:rsidRPr="00B62740">
                              <w:rPr>
                                <w:rFonts w:hint="eastAsia"/>
                                <w:szCs w:val="21"/>
                              </w:rPr>
                              <w:t xml:space="preserve"> 06-6723-7500</w:t>
                            </w:r>
                            <w:r w:rsidRPr="00B6274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BB0374" w:rsidRPr="00BB0374" w:rsidRDefault="00BB0374" w:rsidP="005B72A1">
                            <w:pPr>
                              <w:snapToGrid w:val="0"/>
                              <w:ind w:firstLineChars="300" w:firstLine="63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38.65pt;margin-top:18.7pt;width:452.95pt;height:6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">
                <v:textbox inset="5.85pt,.7pt,5.85pt,.7pt">
                  <w:txbxContent>
                    <w:p w:rsidR="00BB0374" w:rsidRPr="00B62740" w:rsidRDefault="00BB0374" w:rsidP="00B62740">
                      <w:pPr>
                        <w:snapToGrid w:val="0"/>
                        <w:spacing w:line="260" w:lineRule="exact"/>
                        <w:rPr>
                          <w:szCs w:val="21"/>
                        </w:rPr>
                      </w:pPr>
                      <w:r w:rsidRPr="00B62740">
                        <w:rPr>
                          <w:rFonts w:hint="eastAsia"/>
                          <w:szCs w:val="21"/>
                        </w:rPr>
                        <w:t>・布施高校へのアクセス</w:t>
                      </w:r>
                    </w:p>
                    <w:p w:rsidR="00BB0374" w:rsidRPr="00B62740" w:rsidRDefault="00BB0374" w:rsidP="00B62740">
                      <w:pPr>
                        <w:snapToGrid w:val="0"/>
                        <w:spacing w:line="260" w:lineRule="exact"/>
                        <w:ind w:firstLineChars="300" w:firstLine="630"/>
                        <w:rPr>
                          <w:szCs w:val="21"/>
                        </w:rPr>
                      </w:pPr>
                      <w:r w:rsidRPr="00B62740">
                        <w:rPr>
                          <w:rFonts w:hint="eastAsia"/>
                          <w:szCs w:val="21"/>
                        </w:rPr>
                        <w:t>近鉄奈良線八戸ノ里駅下車、南へすぐ（東大阪市下小阪</w:t>
                      </w:r>
                      <w:r w:rsidRPr="00B62740">
                        <w:rPr>
                          <w:rFonts w:hint="eastAsia"/>
                          <w:szCs w:val="21"/>
                        </w:rPr>
                        <w:t>3</w:t>
                      </w:r>
                      <w:r w:rsidRPr="00B62740">
                        <w:rPr>
                          <w:rFonts w:hint="eastAsia"/>
                          <w:szCs w:val="21"/>
                        </w:rPr>
                        <w:t>丁目</w:t>
                      </w:r>
                      <w:r w:rsidRPr="00B62740">
                        <w:rPr>
                          <w:rFonts w:hint="eastAsia"/>
                          <w:szCs w:val="21"/>
                        </w:rPr>
                        <w:t>14</w:t>
                      </w:r>
                      <w:r w:rsidRPr="00B62740">
                        <w:rPr>
                          <w:rFonts w:hint="eastAsia"/>
                          <w:szCs w:val="21"/>
                        </w:rPr>
                        <w:t>番</w:t>
                      </w:r>
                      <w:r w:rsidRPr="00B62740">
                        <w:rPr>
                          <w:rFonts w:hint="eastAsia"/>
                          <w:szCs w:val="21"/>
                        </w:rPr>
                        <w:t>21</w:t>
                      </w:r>
                      <w:r w:rsidRPr="00B62740">
                        <w:rPr>
                          <w:rFonts w:hint="eastAsia"/>
                          <w:szCs w:val="21"/>
                        </w:rPr>
                        <w:t>号）</w:t>
                      </w:r>
                    </w:p>
                    <w:p w:rsidR="00BB0374" w:rsidRPr="00B62740" w:rsidRDefault="00BB0374" w:rsidP="00B62740">
                      <w:pPr>
                        <w:snapToGrid w:val="0"/>
                        <w:spacing w:line="260" w:lineRule="exact"/>
                        <w:rPr>
                          <w:szCs w:val="21"/>
                        </w:rPr>
                      </w:pPr>
                      <w:r w:rsidRPr="00B62740">
                        <w:rPr>
                          <w:rFonts w:hint="eastAsia"/>
                          <w:szCs w:val="21"/>
                        </w:rPr>
                        <w:t>・問い合わせ先</w:t>
                      </w:r>
                    </w:p>
                    <w:p w:rsidR="00BB0374" w:rsidRPr="00B62740" w:rsidRDefault="00BB0374" w:rsidP="00B62740">
                      <w:pPr>
                        <w:snapToGrid w:val="0"/>
                        <w:spacing w:line="260" w:lineRule="exact"/>
                        <w:ind w:firstLineChars="300" w:firstLine="630"/>
                        <w:rPr>
                          <w:szCs w:val="21"/>
                        </w:rPr>
                      </w:pPr>
                      <w:r w:rsidRPr="00B62740">
                        <w:rPr>
                          <w:rFonts w:hint="eastAsia"/>
                          <w:szCs w:val="21"/>
                        </w:rPr>
                        <w:t>大阪府立布施高等学校　℡</w:t>
                      </w:r>
                      <w:r w:rsidRPr="00B62740">
                        <w:rPr>
                          <w:rFonts w:hint="eastAsia"/>
                          <w:szCs w:val="21"/>
                        </w:rPr>
                        <w:t xml:space="preserve"> 06-6723-7500</w:t>
                      </w:r>
                      <w:r w:rsidRPr="00B6274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:rsidR="00BB0374" w:rsidRPr="00BB0374" w:rsidRDefault="00BB0374" w:rsidP="005B72A1">
                      <w:pPr>
                        <w:snapToGrid w:val="0"/>
                        <w:ind w:firstLineChars="300" w:firstLine="630"/>
                        <w:rPr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E138F" w:rsidRDefault="007E138F" w:rsidP="00BB0374">
      <w:pPr>
        <w:spacing w:line="276" w:lineRule="auto"/>
      </w:pPr>
    </w:p>
    <w:p w:rsidR="007E138F" w:rsidRDefault="007E138F" w:rsidP="00BB0374">
      <w:pPr>
        <w:spacing w:line="276" w:lineRule="auto"/>
      </w:pPr>
    </w:p>
    <w:p w:rsidR="007E138F" w:rsidRDefault="00B62740" w:rsidP="00BB0374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2564322</wp:posOffset>
                </wp:positionH>
                <wp:positionV relativeFrom="paragraph">
                  <wp:posOffset>116190</wp:posOffset>
                </wp:positionV>
                <wp:extent cx="1125855" cy="361315"/>
                <wp:effectExtent l="0" t="0" r="0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855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41CBA" w:rsidRPr="00B62740" w:rsidRDefault="00B41CBA" w:rsidP="00B41CB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62740">
                              <w:rPr>
                                <w:rFonts w:hint="eastAsia"/>
                                <w:sz w:val="18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201.9pt;margin-top:9.15pt;width:88.65pt;height:2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" fillcolor="white [3201]" stroked="f" strokeweight=".5pt">
                <v:textbox>
                  <w:txbxContent>
                    <w:p w:rsidR="00B41CBA" w:rsidRPr="00B62740" w:rsidRDefault="00B41CBA" w:rsidP="00B41CBA">
                      <w:pPr>
                        <w:jc w:val="center"/>
                        <w:rPr>
                          <w:sz w:val="18"/>
                        </w:rPr>
                      </w:pPr>
                      <w:r w:rsidRPr="00B62740">
                        <w:rPr>
                          <w:rFonts w:hint="eastAsia"/>
                          <w:sz w:val="18"/>
                        </w:rPr>
                        <w:t>切り取り線</w:t>
                      </w:r>
                    </w:p>
                  </w:txbxContent>
                </v:textbox>
              </v:shape>
            </w:pict>
          </mc:Fallback>
        </mc:AlternateContent>
      </w:r>
    </w:p>
    <w:p w:rsidR="00BB0374" w:rsidRDefault="00B62740" w:rsidP="00BB0374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74509E" wp14:editId="1F457B3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70921" cy="0"/>
                <wp:effectExtent l="0" t="0" r="2095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092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601DC" id="直線コネクタ 6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17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" strokecolor="black [3040]">
                <v:stroke dashstyle="dash"/>
              </v:line>
            </w:pict>
          </mc:Fallback>
        </mc:AlternateContent>
      </w:r>
    </w:p>
    <w:p w:rsidR="007E138F" w:rsidRPr="00B62740" w:rsidRDefault="00B41CBA" w:rsidP="00B23FEF">
      <w:pPr>
        <w:jc w:val="center"/>
        <w:rPr>
          <w:b/>
          <w:sz w:val="28"/>
          <w:szCs w:val="21"/>
        </w:rPr>
      </w:pPr>
      <w:r w:rsidRPr="00B62740">
        <w:rPr>
          <w:rFonts w:hint="eastAsia"/>
          <w:b/>
          <w:sz w:val="28"/>
          <w:szCs w:val="21"/>
        </w:rPr>
        <w:t xml:space="preserve">令和３年度　</w:t>
      </w:r>
      <w:r w:rsidR="007E138F" w:rsidRPr="00B62740">
        <w:rPr>
          <w:rFonts w:hint="eastAsia"/>
          <w:b/>
          <w:sz w:val="28"/>
          <w:szCs w:val="21"/>
        </w:rPr>
        <w:t>布施高校学校見学会　見学者カード</w:t>
      </w:r>
    </w:p>
    <w:p w:rsidR="00B62740" w:rsidRDefault="00B62740">
      <w:pPr>
        <w:rPr>
          <w:szCs w:val="21"/>
        </w:rPr>
      </w:pPr>
    </w:p>
    <w:p w:rsidR="007E138F" w:rsidRPr="00B62740" w:rsidRDefault="007E138F">
      <w:pPr>
        <w:rPr>
          <w:szCs w:val="21"/>
        </w:rPr>
      </w:pPr>
      <w:r w:rsidRPr="00B62740">
        <w:rPr>
          <w:rFonts w:hint="eastAsia"/>
          <w:szCs w:val="21"/>
        </w:rPr>
        <w:t>中学校名</w:t>
      </w:r>
      <w:r w:rsidR="00903072">
        <w:rPr>
          <w:rFonts w:hint="eastAsia"/>
          <w:szCs w:val="21"/>
        </w:rPr>
        <w:t xml:space="preserve">（　　　　　</w:t>
      </w:r>
      <w:r w:rsidR="00B41CBA" w:rsidRPr="00B62740">
        <w:rPr>
          <w:rFonts w:hint="eastAsia"/>
          <w:szCs w:val="21"/>
        </w:rPr>
        <w:t>市立</w:t>
      </w:r>
      <w:r w:rsidR="00B23FA4">
        <w:rPr>
          <w:rFonts w:hint="eastAsia"/>
          <w:szCs w:val="21"/>
        </w:rPr>
        <w:t>・私立</w:t>
      </w:r>
      <w:r w:rsidR="00B41CBA" w:rsidRPr="00B62740">
        <w:rPr>
          <w:rFonts w:hint="eastAsia"/>
          <w:szCs w:val="21"/>
        </w:rPr>
        <w:t xml:space="preserve">　　　　　　</w:t>
      </w:r>
      <w:r w:rsidR="00B62740">
        <w:rPr>
          <w:rFonts w:hint="eastAsia"/>
          <w:szCs w:val="21"/>
        </w:rPr>
        <w:t xml:space="preserve">　　</w:t>
      </w:r>
      <w:r w:rsidR="00B41CBA" w:rsidRPr="00B62740">
        <w:rPr>
          <w:rFonts w:hint="eastAsia"/>
          <w:szCs w:val="21"/>
        </w:rPr>
        <w:t xml:space="preserve">　　　</w:t>
      </w:r>
      <w:r w:rsidRPr="00B62740">
        <w:rPr>
          <w:rFonts w:hint="eastAsia"/>
          <w:szCs w:val="21"/>
        </w:rPr>
        <w:t xml:space="preserve">　中学校</w:t>
      </w:r>
      <w:r w:rsidR="00B41CBA" w:rsidRPr="00B62740">
        <w:rPr>
          <w:rFonts w:hint="eastAsia"/>
          <w:szCs w:val="21"/>
        </w:rPr>
        <w:t xml:space="preserve">　）</w:t>
      </w:r>
    </w:p>
    <w:p w:rsidR="00B23FEF" w:rsidRPr="00B62740" w:rsidRDefault="00B23FEF">
      <w:pPr>
        <w:rPr>
          <w:szCs w:val="21"/>
        </w:rPr>
      </w:pPr>
    </w:p>
    <w:p w:rsidR="00B23FEF" w:rsidRPr="00B62740" w:rsidRDefault="00B23FEF" w:rsidP="00B62740">
      <w:pPr>
        <w:rPr>
          <w:szCs w:val="21"/>
        </w:rPr>
      </w:pPr>
      <w:r w:rsidRPr="00B62740">
        <w:rPr>
          <w:rFonts w:hint="eastAsia"/>
          <w:szCs w:val="21"/>
        </w:rPr>
        <w:t>見学者氏名</w:t>
      </w:r>
      <w:r w:rsidR="00B62740">
        <w:rPr>
          <w:rFonts w:hint="eastAsia"/>
          <w:szCs w:val="21"/>
        </w:rPr>
        <w:t>１</w:t>
      </w:r>
      <w:r w:rsidR="00B41CBA" w:rsidRPr="00B62740">
        <w:rPr>
          <w:rFonts w:hint="eastAsia"/>
          <w:szCs w:val="21"/>
        </w:rPr>
        <w:t>（</w:t>
      </w:r>
      <w:r w:rsidRPr="00B62740">
        <w:rPr>
          <w:rFonts w:hint="eastAsia"/>
          <w:szCs w:val="21"/>
        </w:rPr>
        <w:t xml:space="preserve">　　　</w:t>
      </w:r>
      <w:r w:rsidR="00C6688A" w:rsidRPr="00B62740">
        <w:rPr>
          <w:rFonts w:hint="eastAsia"/>
          <w:szCs w:val="21"/>
        </w:rPr>
        <w:t xml:space="preserve">　　　</w:t>
      </w:r>
      <w:r w:rsidR="00B41CBA" w:rsidRPr="00B62740">
        <w:rPr>
          <w:rFonts w:hint="eastAsia"/>
          <w:szCs w:val="21"/>
        </w:rPr>
        <w:t xml:space="preserve">　</w:t>
      </w:r>
      <w:r w:rsidRPr="00B62740">
        <w:rPr>
          <w:rFonts w:hint="eastAsia"/>
          <w:szCs w:val="21"/>
        </w:rPr>
        <w:t xml:space="preserve">　　</w:t>
      </w:r>
      <w:r w:rsidR="00C6688A" w:rsidRPr="00B62740">
        <w:rPr>
          <w:rFonts w:hint="eastAsia"/>
          <w:szCs w:val="21"/>
        </w:rPr>
        <w:t xml:space="preserve">　　　　　　　　　　</w:t>
      </w:r>
      <w:r w:rsidRPr="00B62740">
        <w:rPr>
          <w:rFonts w:hint="eastAsia"/>
          <w:szCs w:val="21"/>
        </w:rPr>
        <w:t xml:space="preserve">　　　　</w:t>
      </w:r>
      <w:r w:rsidR="00B41CBA" w:rsidRPr="00B62740">
        <w:rPr>
          <w:rFonts w:hint="eastAsia"/>
          <w:szCs w:val="21"/>
        </w:rPr>
        <w:t>）</w:t>
      </w:r>
      <w:r w:rsidR="00B62740">
        <w:rPr>
          <w:rFonts w:hint="eastAsia"/>
          <w:szCs w:val="21"/>
        </w:rPr>
        <w:t>体温（　　　　　　　　）℃</w:t>
      </w:r>
    </w:p>
    <w:p w:rsidR="00B62740" w:rsidRPr="00B62740" w:rsidRDefault="00B62740" w:rsidP="00B62740">
      <w:pPr>
        <w:rPr>
          <w:szCs w:val="21"/>
        </w:rPr>
      </w:pPr>
      <w:r w:rsidRPr="00B62740">
        <w:rPr>
          <w:rFonts w:hint="eastAsia"/>
          <w:szCs w:val="21"/>
        </w:rPr>
        <w:t>見学者氏名</w:t>
      </w:r>
      <w:r>
        <w:rPr>
          <w:rFonts w:hint="eastAsia"/>
          <w:szCs w:val="21"/>
        </w:rPr>
        <w:t>２</w:t>
      </w:r>
      <w:r w:rsidRPr="00B62740">
        <w:rPr>
          <w:rFonts w:hint="eastAsia"/>
          <w:szCs w:val="21"/>
        </w:rPr>
        <w:t>（　　　　　　　　　　　　　　　　　　　　　　　）</w:t>
      </w:r>
      <w:r>
        <w:rPr>
          <w:rFonts w:hint="eastAsia"/>
          <w:szCs w:val="21"/>
        </w:rPr>
        <w:t>体温（　　　　　　　　）℃</w:t>
      </w:r>
    </w:p>
    <w:p w:rsidR="00B62740" w:rsidRPr="00B62740" w:rsidRDefault="00B62740" w:rsidP="00B62740">
      <w:pPr>
        <w:rPr>
          <w:szCs w:val="21"/>
        </w:rPr>
      </w:pPr>
      <w:r w:rsidRPr="00B62740">
        <w:rPr>
          <w:rFonts w:hint="eastAsia"/>
          <w:szCs w:val="21"/>
        </w:rPr>
        <w:t>見学者氏名</w:t>
      </w:r>
      <w:r>
        <w:rPr>
          <w:rFonts w:hint="eastAsia"/>
          <w:szCs w:val="21"/>
        </w:rPr>
        <w:t>３</w:t>
      </w:r>
      <w:r w:rsidRPr="00B62740">
        <w:rPr>
          <w:rFonts w:hint="eastAsia"/>
          <w:szCs w:val="21"/>
        </w:rPr>
        <w:t>（　　　　　　　　　　　　　　　　　　　　　　　）</w:t>
      </w:r>
      <w:r>
        <w:rPr>
          <w:rFonts w:hint="eastAsia"/>
          <w:szCs w:val="21"/>
        </w:rPr>
        <w:t>体温（　　　　　　　　）℃</w:t>
      </w:r>
    </w:p>
    <w:p w:rsidR="00B23FEF" w:rsidRPr="00B62740" w:rsidRDefault="00B23FEF">
      <w:pPr>
        <w:rPr>
          <w:szCs w:val="21"/>
        </w:rPr>
      </w:pPr>
    </w:p>
    <w:p w:rsidR="005B72A1" w:rsidRPr="00B62740" w:rsidRDefault="00B23FEF">
      <w:pPr>
        <w:rPr>
          <w:szCs w:val="21"/>
        </w:rPr>
      </w:pPr>
      <w:r w:rsidRPr="00B62740">
        <w:rPr>
          <w:rFonts w:hint="eastAsia"/>
          <w:szCs w:val="21"/>
        </w:rPr>
        <w:t>連絡先電話番号</w:t>
      </w:r>
      <w:r w:rsidR="00B41CBA" w:rsidRPr="00B62740">
        <w:rPr>
          <w:rFonts w:hint="eastAsia"/>
          <w:szCs w:val="21"/>
        </w:rPr>
        <w:t>（</w:t>
      </w:r>
      <w:r w:rsidRPr="00B62740">
        <w:rPr>
          <w:rFonts w:hint="eastAsia"/>
          <w:szCs w:val="21"/>
        </w:rPr>
        <w:t xml:space="preserve">　</w:t>
      </w:r>
      <w:r w:rsidR="00C6688A" w:rsidRPr="00B62740">
        <w:rPr>
          <w:rFonts w:hint="eastAsia"/>
          <w:szCs w:val="21"/>
        </w:rPr>
        <w:t xml:space="preserve">　</w:t>
      </w:r>
      <w:r w:rsidRPr="00B62740">
        <w:rPr>
          <w:rFonts w:hint="eastAsia"/>
          <w:szCs w:val="21"/>
        </w:rPr>
        <w:t xml:space="preserve">　　　　　　　　　　　　　　　</w:t>
      </w:r>
      <w:r w:rsidR="00B23FA4">
        <w:rPr>
          <w:rFonts w:hint="eastAsia"/>
          <w:szCs w:val="21"/>
        </w:rPr>
        <w:t xml:space="preserve">　　</w:t>
      </w:r>
      <w:r w:rsidRPr="00B62740">
        <w:rPr>
          <w:rFonts w:hint="eastAsia"/>
          <w:szCs w:val="21"/>
        </w:rPr>
        <w:t xml:space="preserve">　　</w:t>
      </w:r>
      <w:r w:rsidR="00625B3C">
        <w:rPr>
          <w:rFonts w:hint="eastAsia"/>
          <w:szCs w:val="21"/>
        </w:rPr>
        <w:t xml:space="preserve">　</w:t>
      </w:r>
      <w:r w:rsidRPr="00B62740">
        <w:rPr>
          <w:rFonts w:hint="eastAsia"/>
          <w:szCs w:val="21"/>
        </w:rPr>
        <w:t xml:space="preserve">　</w:t>
      </w:r>
      <w:r w:rsidR="00B41CBA" w:rsidRPr="00B62740">
        <w:rPr>
          <w:rFonts w:hint="eastAsia"/>
          <w:szCs w:val="21"/>
        </w:rPr>
        <w:t>）</w:t>
      </w:r>
      <w:r w:rsidR="00B23FA4" w:rsidRPr="00B23FA4">
        <w:rPr>
          <w:rFonts w:hint="eastAsia"/>
          <w:sz w:val="18"/>
          <w:szCs w:val="21"/>
        </w:rPr>
        <w:t>※</w:t>
      </w:r>
      <w:r w:rsidR="00B23FA4" w:rsidRPr="00B23FA4">
        <w:rPr>
          <w:rFonts w:hint="eastAsia"/>
          <w:sz w:val="16"/>
          <w:szCs w:val="21"/>
        </w:rPr>
        <w:t>代表者の方のみで結構です</w:t>
      </w:r>
    </w:p>
    <w:sectPr w:rsidR="005B72A1" w:rsidRPr="00B62740" w:rsidSect="00B62740">
      <w:pgSz w:w="11906" w:h="16838" w:code="9"/>
      <w:pgMar w:top="851" w:right="851" w:bottom="284" w:left="851" w:header="851" w:footer="992" w:gutter="0"/>
      <w:cols w:space="425"/>
      <w:docGrid w:type="lines" w:linePitch="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374" w:rsidRDefault="00BB0374" w:rsidP="008D6CC2">
      <w:r>
        <w:separator/>
      </w:r>
    </w:p>
  </w:endnote>
  <w:endnote w:type="continuationSeparator" w:id="0">
    <w:p w:rsidR="00BB0374" w:rsidRDefault="00BB0374" w:rsidP="008D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374" w:rsidRDefault="00BB0374" w:rsidP="008D6CC2">
      <w:r>
        <w:separator/>
      </w:r>
    </w:p>
  </w:footnote>
  <w:footnote w:type="continuationSeparator" w:id="0">
    <w:p w:rsidR="00BB0374" w:rsidRDefault="00BB0374" w:rsidP="008D6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429"/>
  <w:displayHorizontalDrawingGridEvery w:val="0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4B"/>
    <w:rsid w:val="0002569A"/>
    <w:rsid w:val="00047325"/>
    <w:rsid w:val="00192FD6"/>
    <w:rsid w:val="001A1577"/>
    <w:rsid w:val="001E0C5D"/>
    <w:rsid w:val="001F1B88"/>
    <w:rsid w:val="002571F4"/>
    <w:rsid w:val="00287B7B"/>
    <w:rsid w:val="00294BE7"/>
    <w:rsid w:val="002A4B6C"/>
    <w:rsid w:val="002E1EDD"/>
    <w:rsid w:val="0031175B"/>
    <w:rsid w:val="003606A1"/>
    <w:rsid w:val="00362EC6"/>
    <w:rsid w:val="00371464"/>
    <w:rsid w:val="003721F4"/>
    <w:rsid w:val="0037655A"/>
    <w:rsid w:val="0038585A"/>
    <w:rsid w:val="003A616F"/>
    <w:rsid w:val="003D19E0"/>
    <w:rsid w:val="004068BB"/>
    <w:rsid w:val="00421C9D"/>
    <w:rsid w:val="0042706E"/>
    <w:rsid w:val="00471743"/>
    <w:rsid w:val="004B71AF"/>
    <w:rsid w:val="004E555E"/>
    <w:rsid w:val="005B72A1"/>
    <w:rsid w:val="005D0241"/>
    <w:rsid w:val="005E07F3"/>
    <w:rsid w:val="00625B3C"/>
    <w:rsid w:val="006403E4"/>
    <w:rsid w:val="006475B7"/>
    <w:rsid w:val="0065489D"/>
    <w:rsid w:val="006A1D4D"/>
    <w:rsid w:val="006A5C56"/>
    <w:rsid w:val="006B3AF8"/>
    <w:rsid w:val="006C2BD0"/>
    <w:rsid w:val="006D0D80"/>
    <w:rsid w:val="0072486A"/>
    <w:rsid w:val="0075159F"/>
    <w:rsid w:val="00756064"/>
    <w:rsid w:val="007A6AD4"/>
    <w:rsid w:val="007C60A0"/>
    <w:rsid w:val="007E138F"/>
    <w:rsid w:val="00817592"/>
    <w:rsid w:val="008244A7"/>
    <w:rsid w:val="008C4643"/>
    <w:rsid w:val="008D6CC2"/>
    <w:rsid w:val="008E04AE"/>
    <w:rsid w:val="008F023B"/>
    <w:rsid w:val="008F761B"/>
    <w:rsid w:val="00903072"/>
    <w:rsid w:val="0097164F"/>
    <w:rsid w:val="00984A8D"/>
    <w:rsid w:val="0099537D"/>
    <w:rsid w:val="00A11350"/>
    <w:rsid w:val="00A21B09"/>
    <w:rsid w:val="00A30419"/>
    <w:rsid w:val="00A3419B"/>
    <w:rsid w:val="00A501D4"/>
    <w:rsid w:val="00A7565C"/>
    <w:rsid w:val="00A80CC4"/>
    <w:rsid w:val="00A831E0"/>
    <w:rsid w:val="00AB49D7"/>
    <w:rsid w:val="00AE1D3D"/>
    <w:rsid w:val="00B20DF7"/>
    <w:rsid w:val="00B23FA4"/>
    <w:rsid w:val="00B23FEF"/>
    <w:rsid w:val="00B41CBA"/>
    <w:rsid w:val="00B62740"/>
    <w:rsid w:val="00B8794B"/>
    <w:rsid w:val="00BB0374"/>
    <w:rsid w:val="00BD373A"/>
    <w:rsid w:val="00C04A8F"/>
    <w:rsid w:val="00C6688A"/>
    <w:rsid w:val="00C90070"/>
    <w:rsid w:val="00CC35BB"/>
    <w:rsid w:val="00D13FE7"/>
    <w:rsid w:val="00D15E67"/>
    <w:rsid w:val="00DB6387"/>
    <w:rsid w:val="00DC566B"/>
    <w:rsid w:val="00DC6CA6"/>
    <w:rsid w:val="00DE6532"/>
    <w:rsid w:val="00E311C3"/>
    <w:rsid w:val="00E41FFD"/>
    <w:rsid w:val="00E42177"/>
    <w:rsid w:val="00E719FC"/>
    <w:rsid w:val="00EB1394"/>
    <w:rsid w:val="00F049BA"/>
    <w:rsid w:val="00F54658"/>
    <w:rsid w:val="00F6398C"/>
    <w:rsid w:val="00F6447D"/>
    <w:rsid w:val="00F742AB"/>
    <w:rsid w:val="00F80C84"/>
    <w:rsid w:val="00FC520E"/>
    <w:rsid w:val="00FD7BFA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4:docId w14:val="7531D711"/>
  <w15:docId w15:val="{6840F3C5-D583-4E86-9F42-F7147D68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HG丸ｺﾞｼｯｸM-PRO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C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9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7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75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6C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6CC2"/>
  </w:style>
  <w:style w:type="paragraph" w:styleId="a8">
    <w:name w:val="footer"/>
    <w:basedOn w:val="a"/>
    <w:link w:val="a9"/>
    <w:uiPriority w:val="99"/>
    <w:unhideWhenUsed/>
    <w:rsid w:val="008D6C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6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A1DA9-9DD5-46FC-8E5E-4173D856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C01B7E1C.dotm</Template>
  <TotalTime>68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大阪府教育委員会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大阪府立学校</dc:creator>
  <cp:lastModifiedBy>T-NishimuraMak</cp:lastModifiedBy>
  <cp:revision>13</cp:revision>
  <cp:lastPrinted>2020-11-20T03:45:00Z</cp:lastPrinted>
  <dcterms:created xsi:type="dcterms:W3CDTF">2021-09-17T09:42:00Z</dcterms:created>
  <dcterms:modified xsi:type="dcterms:W3CDTF">2021-09-29T09:31:00Z</dcterms:modified>
</cp:coreProperties>
</file>